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26A0" w:rsidRPr="002116EB" w:rsidRDefault="0008546C" w:rsidP="002116EB">
      <w:pPr>
        <w:shd w:val="clear" w:color="auto" w:fill="FFFFFF"/>
        <w:spacing w:after="0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Лабораторная работа № 9</w:t>
      </w:r>
    </w:p>
    <w:p w:rsidR="007326A0" w:rsidRDefault="00510649" w:rsidP="007326A0">
      <w:pPr>
        <w:pStyle w:val="a4"/>
        <w:shd w:val="clear" w:color="auto" w:fill="FFFFFF"/>
        <w:spacing w:after="0"/>
        <w:outlineLvl w:val="1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Тема: С</w:t>
      </w:r>
      <w:r w:rsidR="007326A0" w:rsidRPr="00E9107D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 xml:space="preserve">равнение процессов </w:t>
      </w:r>
      <w:r w:rsidR="007326A0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митоза и мейоза.</w:t>
      </w:r>
    </w:p>
    <w:p w:rsidR="007326A0" w:rsidRPr="00E9107D" w:rsidRDefault="007326A0" w:rsidP="007326A0">
      <w:pPr>
        <w:shd w:val="clear" w:color="auto" w:fill="FFFFFF"/>
        <w:spacing w:after="0"/>
        <w:outlineLvl w:val="1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E4434A">
        <w:rPr>
          <w:rFonts w:ascii="Times New Roman" w:hAnsi="Times New Roman"/>
          <w:i/>
          <w:u w:val="single"/>
        </w:rPr>
        <w:t>Цель</w:t>
      </w:r>
      <w:r w:rsidRPr="00D71A18">
        <w:rPr>
          <w:rFonts w:ascii="Times New Roman" w:hAnsi="Times New Roman"/>
        </w:rPr>
        <w:t>:</w:t>
      </w:r>
      <w:r>
        <w:rPr>
          <w:rFonts w:ascii="Times New Roman" w:hAnsi="Times New Roman"/>
        </w:rPr>
        <w:t xml:space="preserve"> сравнить процессы митоза и мейоза</w:t>
      </w:r>
    </w:p>
    <w:p w:rsidR="007326A0" w:rsidRDefault="007326A0" w:rsidP="007326A0">
      <w:pPr>
        <w:spacing w:after="0"/>
        <w:rPr>
          <w:rFonts w:ascii="Times New Roman" w:hAnsi="Times New Roman"/>
        </w:rPr>
      </w:pPr>
      <w:r w:rsidRPr="00E4434A">
        <w:rPr>
          <w:rFonts w:ascii="Times New Roman" w:hAnsi="Times New Roman"/>
          <w:i/>
          <w:u w:val="single"/>
        </w:rPr>
        <w:t>Оборудование:</w:t>
      </w:r>
      <w:r>
        <w:rPr>
          <w:rFonts w:ascii="Times New Roman" w:hAnsi="Times New Roman"/>
        </w:rPr>
        <w:t>материал учебника</w:t>
      </w:r>
      <w:r w:rsidR="00F71E43">
        <w:rPr>
          <w:rFonts w:ascii="Times New Roman" w:hAnsi="Times New Roman"/>
        </w:rPr>
        <w:t>, таблицы «Митоз. Мейоз»</w:t>
      </w:r>
    </w:p>
    <w:p w:rsidR="00F71E43" w:rsidRDefault="00F71E43" w:rsidP="007326A0">
      <w:pPr>
        <w:spacing w:after="0"/>
        <w:rPr>
          <w:rFonts w:ascii="Times New Roman" w:hAnsi="Times New Roman"/>
        </w:rPr>
      </w:pPr>
    </w:p>
    <w:p w:rsidR="00510649" w:rsidRPr="009673B1" w:rsidRDefault="00510649" w:rsidP="00510649">
      <w:pPr>
        <w:spacing w:after="0"/>
        <w:rPr>
          <w:rFonts w:ascii="Times New Roman" w:hAnsi="Times New Roman"/>
          <w:i/>
        </w:rPr>
      </w:pPr>
      <w:r w:rsidRPr="008C5425">
        <w:rPr>
          <w:rFonts w:ascii="Times New Roman" w:hAnsi="Times New Roman"/>
          <w:i/>
        </w:rPr>
        <w:t>Ход работы</w:t>
      </w:r>
    </w:p>
    <w:p w:rsidR="00510649" w:rsidRDefault="00510649" w:rsidP="00510649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1. Используя параграф  36,37 учебника «Биология. 10 клас» В.В Пасечник Л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</w:rPr>
        <w:t>ния жизни</w:t>
      </w:r>
    </w:p>
    <w:p w:rsidR="00510649" w:rsidRDefault="00510649" w:rsidP="00510649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2. Сравните процессы митоза и мейоза, заполнив таблицу.</w:t>
      </w:r>
    </w:p>
    <w:tbl>
      <w:tblPr>
        <w:tblStyle w:val="a3"/>
        <w:tblW w:w="6804" w:type="dxa"/>
        <w:tblInd w:w="29" w:type="dxa"/>
        <w:tblLayout w:type="fixed"/>
        <w:tblLook w:val="04A0"/>
      </w:tblPr>
      <w:tblGrid>
        <w:gridCol w:w="2976"/>
        <w:gridCol w:w="1985"/>
        <w:gridCol w:w="1843"/>
      </w:tblGrid>
      <w:tr w:rsidR="00510649" w:rsidTr="00C04C6B">
        <w:tc>
          <w:tcPr>
            <w:tcW w:w="2976" w:type="dxa"/>
            <w:vAlign w:val="center"/>
          </w:tcPr>
          <w:p w:rsidR="00510649" w:rsidRDefault="00510649" w:rsidP="00C04C6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Признаки для сравнения</w:t>
            </w:r>
          </w:p>
          <w:p w:rsidR="00510649" w:rsidRDefault="00510649" w:rsidP="00C04C6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vAlign w:val="center"/>
          </w:tcPr>
          <w:p w:rsidR="00510649" w:rsidRDefault="00510649" w:rsidP="00C04C6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Митоз</w:t>
            </w:r>
          </w:p>
        </w:tc>
        <w:tc>
          <w:tcPr>
            <w:tcW w:w="1843" w:type="dxa"/>
            <w:vAlign w:val="center"/>
          </w:tcPr>
          <w:p w:rsidR="00510649" w:rsidRDefault="00510649" w:rsidP="00C04C6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Мейоз</w:t>
            </w:r>
          </w:p>
        </w:tc>
      </w:tr>
      <w:tr w:rsidR="00510649" w:rsidTr="00C04C6B">
        <w:trPr>
          <w:trHeight w:val="420"/>
        </w:trPr>
        <w:tc>
          <w:tcPr>
            <w:tcW w:w="2976" w:type="dxa"/>
            <w:tcBorders>
              <w:bottom w:val="single" w:sz="4" w:space="0" w:color="auto"/>
            </w:tcBorders>
          </w:tcPr>
          <w:p w:rsidR="00510649" w:rsidRDefault="00510649" w:rsidP="00C04C6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Сходства</w:t>
            </w:r>
          </w:p>
          <w:p w:rsidR="00510649" w:rsidRDefault="00510649" w:rsidP="00C04C6B">
            <w:pPr>
              <w:rPr>
                <w:rFonts w:ascii="Times New Roman" w:hAnsi="Times New Roman"/>
              </w:rPr>
            </w:pPr>
          </w:p>
        </w:tc>
        <w:tc>
          <w:tcPr>
            <w:tcW w:w="3828" w:type="dxa"/>
            <w:gridSpan w:val="2"/>
            <w:tcBorders>
              <w:bottom w:val="single" w:sz="4" w:space="0" w:color="auto"/>
            </w:tcBorders>
          </w:tcPr>
          <w:p w:rsidR="00510649" w:rsidRDefault="00510649" w:rsidP="00C04C6B">
            <w:pPr>
              <w:rPr>
                <w:rFonts w:ascii="Times New Roman" w:hAnsi="Times New Roman"/>
              </w:rPr>
            </w:pPr>
          </w:p>
        </w:tc>
      </w:tr>
      <w:tr w:rsidR="00510649" w:rsidTr="00C04C6B">
        <w:trPr>
          <w:trHeight w:val="4964"/>
        </w:trPr>
        <w:tc>
          <w:tcPr>
            <w:tcW w:w="2976" w:type="dxa"/>
            <w:tcBorders>
              <w:top w:val="single" w:sz="4" w:space="0" w:color="auto"/>
            </w:tcBorders>
          </w:tcPr>
          <w:p w:rsidR="00510649" w:rsidRDefault="00510649" w:rsidP="00C04C6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Различия</w:t>
            </w:r>
          </w:p>
          <w:p w:rsidR="00510649" w:rsidRPr="007242B6" w:rsidRDefault="00510649" w:rsidP="00C04C6B">
            <w:pPr>
              <w:pStyle w:val="a4"/>
              <w:numPr>
                <w:ilvl w:val="0"/>
                <w:numId w:val="13"/>
              </w:numPr>
              <w:spacing w:after="0" w:line="240" w:lineRule="auto"/>
              <w:ind w:left="33" w:firstLine="0"/>
            </w:pPr>
            <w:r w:rsidRPr="007242B6">
              <w:t>Число делений</w:t>
            </w:r>
          </w:p>
          <w:p w:rsidR="00510649" w:rsidRDefault="00510649" w:rsidP="00C04C6B">
            <w:pPr>
              <w:pStyle w:val="a4"/>
              <w:numPr>
                <w:ilvl w:val="0"/>
                <w:numId w:val="13"/>
              </w:numPr>
              <w:spacing w:after="0" w:line="240" w:lineRule="auto"/>
              <w:ind w:left="33" w:firstLine="0"/>
            </w:pPr>
            <w:r>
              <w:t>Конъюгация и Кро</w:t>
            </w:r>
            <w:r>
              <w:t>с</w:t>
            </w:r>
            <w:r>
              <w:t>си</w:t>
            </w:r>
            <w:r w:rsidRPr="007242B6">
              <w:t>нговер</w:t>
            </w:r>
          </w:p>
          <w:p w:rsidR="00510649" w:rsidRDefault="00510649" w:rsidP="00C04C6B">
            <w:pPr>
              <w:pStyle w:val="a4"/>
              <w:numPr>
                <w:ilvl w:val="0"/>
                <w:numId w:val="13"/>
              </w:numPr>
              <w:spacing w:after="0" w:line="240" w:lineRule="auto"/>
              <w:ind w:left="33" w:firstLine="0"/>
            </w:pPr>
            <w:r w:rsidRPr="007242B6">
              <w:t xml:space="preserve"> Число дочерних кл</w:t>
            </w:r>
            <w:r w:rsidRPr="007242B6">
              <w:t>е</w:t>
            </w:r>
            <w:r w:rsidRPr="007242B6">
              <w:t>ток</w:t>
            </w:r>
          </w:p>
          <w:p w:rsidR="00510649" w:rsidRDefault="00510649" w:rsidP="00C04C6B">
            <w:pPr>
              <w:pStyle w:val="a4"/>
              <w:numPr>
                <w:ilvl w:val="0"/>
                <w:numId w:val="13"/>
              </w:numPr>
              <w:spacing w:after="0" w:line="240" w:lineRule="auto"/>
              <w:ind w:left="33" w:firstLine="0"/>
            </w:pPr>
            <w:r w:rsidRPr="000B75FF">
              <w:t xml:space="preserve"> Хромосомный набор дочерних клеток</w:t>
            </w:r>
            <w:r>
              <w:t xml:space="preserve"> и </w:t>
            </w:r>
            <w:r w:rsidRPr="000B75FF">
              <w:t>Колич</w:t>
            </w:r>
            <w:r w:rsidRPr="000B75FF">
              <w:t>е</w:t>
            </w:r>
            <w:r w:rsidRPr="000B75FF">
              <w:t>ство ДНК в дочерних клетках</w:t>
            </w:r>
          </w:p>
          <w:p w:rsidR="00510649" w:rsidRDefault="00510649" w:rsidP="00C04C6B">
            <w:pPr>
              <w:pStyle w:val="a4"/>
              <w:numPr>
                <w:ilvl w:val="0"/>
                <w:numId w:val="13"/>
              </w:numPr>
              <w:spacing w:after="0" w:line="240" w:lineRule="auto"/>
              <w:ind w:left="33" w:firstLine="0"/>
            </w:pPr>
            <w:r w:rsidRPr="000B75FF">
              <w:t xml:space="preserve"> Для каких клеток о</w:t>
            </w:r>
            <w:r w:rsidRPr="000B75FF">
              <w:t>р</w:t>
            </w:r>
            <w:r w:rsidRPr="000B75FF">
              <w:t>ганизма характерно дел</w:t>
            </w:r>
            <w:r w:rsidRPr="000B75FF">
              <w:t>е</w:t>
            </w:r>
            <w:r w:rsidRPr="000B75FF">
              <w:t>ние</w:t>
            </w:r>
          </w:p>
          <w:p w:rsidR="00510649" w:rsidRDefault="00510649" w:rsidP="00C04C6B">
            <w:pPr>
              <w:pStyle w:val="a4"/>
              <w:numPr>
                <w:ilvl w:val="0"/>
                <w:numId w:val="13"/>
              </w:numPr>
              <w:spacing w:after="0" w:line="240" w:lineRule="auto"/>
              <w:ind w:left="33" w:firstLine="0"/>
            </w:pPr>
            <w:r>
              <w:t>Лежит в основе</w:t>
            </w:r>
          </w:p>
          <w:p w:rsidR="00510649" w:rsidRDefault="00510649" w:rsidP="00C04C6B">
            <w:pPr>
              <w:pStyle w:val="a4"/>
              <w:numPr>
                <w:ilvl w:val="0"/>
                <w:numId w:val="13"/>
              </w:numPr>
              <w:spacing w:after="0" w:line="240" w:lineRule="auto"/>
              <w:ind w:left="33" w:firstLine="0"/>
            </w:pPr>
            <w:r>
              <w:t>Сравнение по фазам</w:t>
            </w:r>
          </w:p>
          <w:p w:rsidR="00510649" w:rsidRDefault="00510649" w:rsidP="00C04C6B">
            <w:pPr>
              <w:pStyle w:val="a4"/>
              <w:numPr>
                <w:ilvl w:val="0"/>
                <w:numId w:val="13"/>
              </w:numPr>
              <w:spacing w:after="0" w:line="240" w:lineRule="auto"/>
              <w:ind w:left="33" w:firstLine="0"/>
            </w:pPr>
            <w:r>
              <w:t>Значение в жизни растений и животных</w:t>
            </w:r>
          </w:p>
          <w:p w:rsidR="00510649" w:rsidRPr="000B75FF" w:rsidRDefault="00510649" w:rsidP="00C04C6B">
            <w:pPr>
              <w:ind w:left="33"/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510649" w:rsidRDefault="00510649" w:rsidP="00C04C6B">
            <w:pPr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510649" w:rsidRDefault="00510649" w:rsidP="00C04C6B">
            <w:pPr>
              <w:rPr>
                <w:rFonts w:ascii="Times New Roman" w:hAnsi="Times New Roman"/>
              </w:rPr>
            </w:pPr>
          </w:p>
        </w:tc>
      </w:tr>
    </w:tbl>
    <w:p w:rsidR="00510649" w:rsidRDefault="00510649" w:rsidP="00510649">
      <w:pPr>
        <w:spacing w:after="0"/>
        <w:rPr>
          <w:rFonts w:ascii="Times New Roman" w:hAnsi="Times New Roman"/>
        </w:rPr>
      </w:pPr>
    </w:p>
    <w:p w:rsidR="009673B1" w:rsidRDefault="00510649" w:rsidP="006E3708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3.Сделайте вывод по работе</w:t>
      </w:r>
    </w:p>
    <w:p w:rsidR="009673B1" w:rsidRDefault="009673B1" w:rsidP="006E3708">
      <w:pPr>
        <w:spacing w:after="0"/>
        <w:rPr>
          <w:rFonts w:ascii="Times New Roman" w:hAnsi="Times New Roman"/>
        </w:rPr>
      </w:pPr>
    </w:p>
    <w:p w:rsidR="002116EB" w:rsidRPr="002116EB" w:rsidRDefault="002116EB" w:rsidP="002116EB">
      <w:pPr>
        <w:shd w:val="clear" w:color="auto" w:fill="FFFFFF"/>
        <w:spacing w:after="0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116E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Лабораторная </w:t>
      </w:r>
      <w:r w:rsidR="0008546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работа № 9</w:t>
      </w:r>
    </w:p>
    <w:p w:rsidR="002116EB" w:rsidRDefault="002116EB" w:rsidP="002116EB">
      <w:pPr>
        <w:pStyle w:val="a4"/>
        <w:shd w:val="clear" w:color="auto" w:fill="FFFFFF"/>
        <w:spacing w:after="0"/>
        <w:outlineLvl w:val="1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E9107D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 xml:space="preserve">Тема: </w:t>
      </w:r>
      <w:bookmarkStart w:id="0" w:name="_GoBack"/>
      <w:r w:rsidR="00510649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С</w:t>
      </w:r>
      <w:r w:rsidRPr="00E9107D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 xml:space="preserve">равнение процессов </w:t>
      </w:r>
      <w:r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митоза и мейоза.</w:t>
      </w:r>
    </w:p>
    <w:bookmarkEnd w:id="0"/>
    <w:p w:rsidR="002116EB" w:rsidRPr="00E9107D" w:rsidRDefault="002116EB" w:rsidP="002116EB">
      <w:pPr>
        <w:shd w:val="clear" w:color="auto" w:fill="FFFFFF"/>
        <w:spacing w:after="0"/>
        <w:outlineLvl w:val="1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E4434A">
        <w:rPr>
          <w:rFonts w:ascii="Times New Roman" w:hAnsi="Times New Roman"/>
          <w:i/>
          <w:u w:val="single"/>
        </w:rPr>
        <w:t>Цель</w:t>
      </w:r>
      <w:r w:rsidRPr="00D71A18">
        <w:rPr>
          <w:rFonts w:ascii="Times New Roman" w:hAnsi="Times New Roman"/>
        </w:rPr>
        <w:t>:</w:t>
      </w:r>
      <w:r>
        <w:rPr>
          <w:rFonts w:ascii="Times New Roman" w:hAnsi="Times New Roman"/>
        </w:rPr>
        <w:t xml:space="preserve"> сравнить процессы митоза и мейоза</w:t>
      </w:r>
    </w:p>
    <w:p w:rsidR="002116EB" w:rsidRDefault="002116EB" w:rsidP="002116EB">
      <w:pPr>
        <w:spacing w:after="0"/>
        <w:rPr>
          <w:rFonts w:ascii="Times New Roman" w:hAnsi="Times New Roman"/>
        </w:rPr>
      </w:pPr>
      <w:r w:rsidRPr="00E4434A">
        <w:rPr>
          <w:rFonts w:ascii="Times New Roman" w:hAnsi="Times New Roman"/>
          <w:i/>
          <w:u w:val="single"/>
        </w:rPr>
        <w:t>Оборудование:</w:t>
      </w:r>
      <w:r>
        <w:rPr>
          <w:rFonts w:ascii="Times New Roman" w:hAnsi="Times New Roman"/>
        </w:rPr>
        <w:t>материал учебника, таблицы «Митоз. Мейоз»</w:t>
      </w:r>
    </w:p>
    <w:p w:rsidR="002116EB" w:rsidRDefault="002116EB" w:rsidP="002116EB">
      <w:pPr>
        <w:spacing w:after="0"/>
        <w:rPr>
          <w:rFonts w:ascii="Times New Roman" w:hAnsi="Times New Roman"/>
        </w:rPr>
      </w:pPr>
    </w:p>
    <w:p w:rsidR="002116EB" w:rsidRPr="009673B1" w:rsidRDefault="002116EB" w:rsidP="002116EB">
      <w:pPr>
        <w:spacing w:after="0"/>
        <w:rPr>
          <w:rFonts w:ascii="Times New Roman" w:hAnsi="Times New Roman"/>
          <w:i/>
        </w:rPr>
      </w:pPr>
      <w:r w:rsidRPr="008C5425">
        <w:rPr>
          <w:rFonts w:ascii="Times New Roman" w:hAnsi="Times New Roman"/>
          <w:i/>
        </w:rPr>
        <w:t>Ход работы</w:t>
      </w:r>
    </w:p>
    <w:p w:rsidR="002116EB" w:rsidRDefault="002116EB" w:rsidP="002116EB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1. </w:t>
      </w:r>
      <w:r w:rsidR="00510649">
        <w:rPr>
          <w:rFonts w:ascii="Times New Roman" w:hAnsi="Times New Roman"/>
        </w:rPr>
        <w:t xml:space="preserve">Используя параграф </w:t>
      </w:r>
      <w:r>
        <w:rPr>
          <w:rFonts w:ascii="Times New Roman" w:hAnsi="Times New Roman"/>
        </w:rPr>
        <w:t xml:space="preserve"> </w:t>
      </w:r>
      <w:r w:rsidR="00510649">
        <w:rPr>
          <w:rFonts w:ascii="Times New Roman" w:hAnsi="Times New Roman"/>
        </w:rPr>
        <w:t>36,37</w:t>
      </w:r>
      <w:r>
        <w:rPr>
          <w:rFonts w:ascii="Times New Roman" w:hAnsi="Times New Roman"/>
        </w:rPr>
        <w:t xml:space="preserve"> учебника «Биология. </w:t>
      </w:r>
      <w:r w:rsidR="00510649">
        <w:rPr>
          <w:rFonts w:ascii="Times New Roman" w:hAnsi="Times New Roman"/>
        </w:rPr>
        <w:t>10 клас</w:t>
      </w:r>
      <w:r>
        <w:rPr>
          <w:rFonts w:ascii="Times New Roman" w:hAnsi="Times New Roman"/>
        </w:rPr>
        <w:t xml:space="preserve">» </w:t>
      </w:r>
      <w:r w:rsidR="00510649">
        <w:rPr>
          <w:rFonts w:ascii="Times New Roman" w:hAnsi="Times New Roman"/>
        </w:rPr>
        <w:t>В.В Пасечник Л</w:t>
      </w:r>
      <w:r w:rsidR="00510649">
        <w:rPr>
          <w:rFonts w:ascii="Times New Roman" w:hAnsi="Times New Roman"/>
        </w:rPr>
        <w:t>и</w:t>
      </w:r>
      <w:r w:rsidR="00510649">
        <w:rPr>
          <w:rFonts w:ascii="Times New Roman" w:hAnsi="Times New Roman"/>
        </w:rPr>
        <w:t>ния жизни</w:t>
      </w:r>
    </w:p>
    <w:p w:rsidR="00510649" w:rsidRDefault="002116EB" w:rsidP="00510649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2. Сравните процессы митоза и мейоза, заполнив таблицу.</w:t>
      </w:r>
    </w:p>
    <w:tbl>
      <w:tblPr>
        <w:tblStyle w:val="a3"/>
        <w:tblW w:w="6804" w:type="dxa"/>
        <w:tblInd w:w="29" w:type="dxa"/>
        <w:tblLayout w:type="fixed"/>
        <w:tblLook w:val="04A0"/>
      </w:tblPr>
      <w:tblGrid>
        <w:gridCol w:w="2976"/>
        <w:gridCol w:w="1985"/>
        <w:gridCol w:w="1843"/>
      </w:tblGrid>
      <w:tr w:rsidR="00510649" w:rsidTr="00C04C6B">
        <w:tc>
          <w:tcPr>
            <w:tcW w:w="2976" w:type="dxa"/>
            <w:vAlign w:val="center"/>
          </w:tcPr>
          <w:p w:rsidR="00510649" w:rsidRDefault="00510649" w:rsidP="00C04C6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Признаки для сравнения</w:t>
            </w:r>
          </w:p>
          <w:p w:rsidR="00510649" w:rsidRDefault="00510649" w:rsidP="00C04C6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vAlign w:val="center"/>
          </w:tcPr>
          <w:p w:rsidR="00510649" w:rsidRDefault="00510649" w:rsidP="00C04C6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Митоз</w:t>
            </w:r>
          </w:p>
        </w:tc>
        <w:tc>
          <w:tcPr>
            <w:tcW w:w="1843" w:type="dxa"/>
            <w:vAlign w:val="center"/>
          </w:tcPr>
          <w:p w:rsidR="00510649" w:rsidRDefault="00510649" w:rsidP="00C04C6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Мейоз</w:t>
            </w:r>
          </w:p>
        </w:tc>
      </w:tr>
      <w:tr w:rsidR="00510649" w:rsidTr="00C04C6B">
        <w:trPr>
          <w:trHeight w:val="420"/>
        </w:trPr>
        <w:tc>
          <w:tcPr>
            <w:tcW w:w="2976" w:type="dxa"/>
            <w:tcBorders>
              <w:bottom w:val="single" w:sz="4" w:space="0" w:color="auto"/>
            </w:tcBorders>
          </w:tcPr>
          <w:p w:rsidR="00510649" w:rsidRDefault="00510649" w:rsidP="00C04C6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Сходства</w:t>
            </w:r>
          </w:p>
          <w:p w:rsidR="00510649" w:rsidRDefault="00510649" w:rsidP="00C04C6B">
            <w:pPr>
              <w:rPr>
                <w:rFonts w:ascii="Times New Roman" w:hAnsi="Times New Roman"/>
              </w:rPr>
            </w:pPr>
          </w:p>
        </w:tc>
        <w:tc>
          <w:tcPr>
            <w:tcW w:w="3828" w:type="dxa"/>
            <w:gridSpan w:val="2"/>
            <w:tcBorders>
              <w:bottom w:val="single" w:sz="4" w:space="0" w:color="auto"/>
            </w:tcBorders>
          </w:tcPr>
          <w:p w:rsidR="00510649" w:rsidRDefault="00510649" w:rsidP="00C04C6B">
            <w:pPr>
              <w:rPr>
                <w:rFonts w:ascii="Times New Roman" w:hAnsi="Times New Roman"/>
              </w:rPr>
            </w:pPr>
          </w:p>
        </w:tc>
      </w:tr>
      <w:tr w:rsidR="00510649" w:rsidTr="00C04C6B">
        <w:trPr>
          <w:trHeight w:val="4964"/>
        </w:trPr>
        <w:tc>
          <w:tcPr>
            <w:tcW w:w="2976" w:type="dxa"/>
            <w:tcBorders>
              <w:top w:val="single" w:sz="4" w:space="0" w:color="auto"/>
            </w:tcBorders>
          </w:tcPr>
          <w:p w:rsidR="00510649" w:rsidRDefault="00510649" w:rsidP="00C04C6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Различия</w:t>
            </w:r>
          </w:p>
          <w:p w:rsidR="00510649" w:rsidRPr="007242B6" w:rsidRDefault="00510649" w:rsidP="00F611A1">
            <w:pPr>
              <w:pStyle w:val="a4"/>
              <w:numPr>
                <w:ilvl w:val="0"/>
                <w:numId w:val="14"/>
              </w:numPr>
              <w:spacing w:after="0" w:line="240" w:lineRule="auto"/>
            </w:pPr>
            <w:r w:rsidRPr="007242B6">
              <w:t>Число делений</w:t>
            </w:r>
          </w:p>
          <w:p w:rsidR="00510649" w:rsidRDefault="00510649" w:rsidP="00F611A1">
            <w:pPr>
              <w:pStyle w:val="a4"/>
              <w:numPr>
                <w:ilvl w:val="0"/>
                <w:numId w:val="14"/>
              </w:numPr>
              <w:spacing w:after="0" w:line="240" w:lineRule="auto"/>
              <w:ind w:left="33" w:firstLine="0"/>
            </w:pPr>
            <w:r>
              <w:t>Конъюгация и Кро</w:t>
            </w:r>
            <w:r>
              <w:t>с</w:t>
            </w:r>
            <w:r>
              <w:t>си</w:t>
            </w:r>
            <w:r w:rsidRPr="007242B6">
              <w:t>нговер</w:t>
            </w:r>
          </w:p>
          <w:p w:rsidR="00510649" w:rsidRDefault="00510649" w:rsidP="00F611A1">
            <w:pPr>
              <w:pStyle w:val="a4"/>
              <w:numPr>
                <w:ilvl w:val="0"/>
                <w:numId w:val="14"/>
              </w:numPr>
              <w:spacing w:after="0" w:line="240" w:lineRule="auto"/>
              <w:ind w:left="33" w:firstLine="0"/>
            </w:pPr>
            <w:r w:rsidRPr="007242B6">
              <w:t xml:space="preserve"> Число дочерних кл</w:t>
            </w:r>
            <w:r w:rsidRPr="007242B6">
              <w:t>е</w:t>
            </w:r>
            <w:r w:rsidRPr="007242B6">
              <w:t>ток</w:t>
            </w:r>
          </w:p>
          <w:p w:rsidR="00510649" w:rsidRDefault="00510649" w:rsidP="00F611A1">
            <w:pPr>
              <w:pStyle w:val="a4"/>
              <w:numPr>
                <w:ilvl w:val="0"/>
                <w:numId w:val="14"/>
              </w:numPr>
              <w:spacing w:after="0" w:line="240" w:lineRule="auto"/>
              <w:ind w:left="33" w:firstLine="0"/>
            </w:pPr>
            <w:r w:rsidRPr="000B75FF">
              <w:t xml:space="preserve"> Хромосомный набор дочерних клеток</w:t>
            </w:r>
            <w:r>
              <w:t xml:space="preserve"> и </w:t>
            </w:r>
            <w:r w:rsidRPr="000B75FF">
              <w:t>Колич</w:t>
            </w:r>
            <w:r w:rsidRPr="000B75FF">
              <w:t>е</w:t>
            </w:r>
            <w:r w:rsidRPr="000B75FF">
              <w:t>ство ДНК в дочерних клетках</w:t>
            </w:r>
          </w:p>
          <w:p w:rsidR="00510649" w:rsidRDefault="00510649" w:rsidP="00F611A1">
            <w:pPr>
              <w:pStyle w:val="a4"/>
              <w:numPr>
                <w:ilvl w:val="0"/>
                <w:numId w:val="14"/>
              </w:numPr>
              <w:spacing w:after="0" w:line="240" w:lineRule="auto"/>
              <w:ind w:left="33" w:firstLine="0"/>
            </w:pPr>
            <w:r w:rsidRPr="000B75FF">
              <w:t xml:space="preserve"> Для каких клеток о</w:t>
            </w:r>
            <w:r w:rsidRPr="000B75FF">
              <w:t>р</w:t>
            </w:r>
            <w:r w:rsidRPr="000B75FF">
              <w:t>ганизма характерно дел</w:t>
            </w:r>
            <w:r w:rsidRPr="000B75FF">
              <w:t>е</w:t>
            </w:r>
            <w:r w:rsidRPr="000B75FF">
              <w:t>ние</w:t>
            </w:r>
          </w:p>
          <w:p w:rsidR="00510649" w:rsidRDefault="00510649" w:rsidP="00F611A1">
            <w:pPr>
              <w:pStyle w:val="a4"/>
              <w:numPr>
                <w:ilvl w:val="0"/>
                <w:numId w:val="14"/>
              </w:numPr>
              <w:spacing w:after="0" w:line="240" w:lineRule="auto"/>
              <w:ind w:left="33" w:firstLine="0"/>
            </w:pPr>
            <w:r>
              <w:t>Лежит в основе</w:t>
            </w:r>
          </w:p>
          <w:p w:rsidR="00510649" w:rsidRDefault="00510649" w:rsidP="00F611A1">
            <w:pPr>
              <w:pStyle w:val="a4"/>
              <w:numPr>
                <w:ilvl w:val="0"/>
                <w:numId w:val="14"/>
              </w:numPr>
              <w:spacing w:after="0" w:line="240" w:lineRule="auto"/>
              <w:ind w:left="33" w:firstLine="0"/>
            </w:pPr>
            <w:r>
              <w:t>Сравнение по фазам</w:t>
            </w:r>
          </w:p>
          <w:p w:rsidR="00510649" w:rsidRDefault="00510649" w:rsidP="00F611A1">
            <w:pPr>
              <w:pStyle w:val="a4"/>
              <w:numPr>
                <w:ilvl w:val="0"/>
                <w:numId w:val="14"/>
              </w:numPr>
              <w:spacing w:after="0" w:line="240" w:lineRule="auto"/>
              <w:ind w:left="33" w:firstLine="0"/>
            </w:pPr>
            <w:r>
              <w:t>Значение в жизни растений и животных</w:t>
            </w:r>
          </w:p>
          <w:p w:rsidR="00510649" w:rsidRPr="000B75FF" w:rsidRDefault="00510649" w:rsidP="00C04C6B">
            <w:pPr>
              <w:ind w:left="33"/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510649" w:rsidRDefault="00510649" w:rsidP="00C04C6B">
            <w:pPr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510649" w:rsidRDefault="00510649" w:rsidP="00C04C6B">
            <w:pPr>
              <w:rPr>
                <w:rFonts w:ascii="Times New Roman" w:hAnsi="Times New Roman"/>
              </w:rPr>
            </w:pPr>
          </w:p>
        </w:tc>
      </w:tr>
    </w:tbl>
    <w:p w:rsidR="002116EB" w:rsidRDefault="002116EB" w:rsidP="002116EB">
      <w:pPr>
        <w:spacing w:after="0"/>
        <w:rPr>
          <w:rFonts w:ascii="Times New Roman" w:hAnsi="Times New Roman"/>
        </w:rPr>
      </w:pPr>
    </w:p>
    <w:p w:rsidR="002116EB" w:rsidRDefault="002116EB" w:rsidP="002116EB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3.Сделайте вывод по работе.</w:t>
      </w:r>
    </w:p>
    <w:p w:rsidR="002116EB" w:rsidRDefault="002116EB" w:rsidP="002116EB">
      <w:pPr>
        <w:spacing w:after="0"/>
        <w:rPr>
          <w:rFonts w:ascii="Times New Roman" w:hAnsi="Times New Roman"/>
        </w:rPr>
      </w:pPr>
    </w:p>
    <w:p w:rsidR="002116EB" w:rsidRDefault="002116EB" w:rsidP="002116EB">
      <w:pPr>
        <w:spacing w:after="0"/>
        <w:rPr>
          <w:rFonts w:ascii="Times New Roman" w:hAnsi="Times New Roman"/>
        </w:rPr>
      </w:pPr>
    </w:p>
    <w:p w:rsidR="00EC61A6" w:rsidRDefault="00EC61A6" w:rsidP="00B5114E">
      <w:pPr>
        <w:spacing w:after="0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EC61A6" w:rsidRDefault="00EC61A6" w:rsidP="00B5114E">
      <w:pPr>
        <w:spacing w:after="0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EC61A6" w:rsidRDefault="00EC61A6" w:rsidP="00B5114E">
      <w:pPr>
        <w:spacing w:after="0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EC61A6" w:rsidRDefault="00EC61A6" w:rsidP="00B5114E">
      <w:pPr>
        <w:spacing w:after="0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EC61A6" w:rsidRDefault="00EC61A6" w:rsidP="00B5114E">
      <w:pPr>
        <w:spacing w:after="0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EC61A6" w:rsidRDefault="00EC61A6" w:rsidP="00B5114E">
      <w:pPr>
        <w:spacing w:after="0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EC61A6" w:rsidRDefault="00EC61A6" w:rsidP="00B5114E">
      <w:pPr>
        <w:spacing w:after="0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EC61A6" w:rsidRDefault="00EC61A6" w:rsidP="00B5114E">
      <w:pPr>
        <w:spacing w:after="0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EC61A6" w:rsidRDefault="00EC61A6" w:rsidP="00B5114E">
      <w:pPr>
        <w:spacing w:after="0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EC61A6" w:rsidRDefault="00EC61A6" w:rsidP="00B5114E">
      <w:pPr>
        <w:spacing w:after="0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EC61A6" w:rsidRDefault="00EC61A6" w:rsidP="00B5114E">
      <w:pPr>
        <w:spacing w:after="0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EC61A6" w:rsidRDefault="00EC61A6" w:rsidP="00B5114E">
      <w:pPr>
        <w:spacing w:after="0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EC61A6" w:rsidRDefault="00EC61A6" w:rsidP="00B5114E">
      <w:pPr>
        <w:spacing w:after="0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EC61A6" w:rsidRDefault="00EC61A6" w:rsidP="00B5114E">
      <w:pPr>
        <w:spacing w:after="0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EC61A6" w:rsidRDefault="00EC61A6" w:rsidP="00B5114E">
      <w:pPr>
        <w:spacing w:after="0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EC61A6" w:rsidRDefault="00EC61A6" w:rsidP="00B5114E">
      <w:pPr>
        <w:spacing w:after="0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EC61A6" w:rsidRDefault="00EC61A6" w:rsidP="00B5114E">
      <w:pPr>
        <w:spacing w:after="0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EC61A6" w:rsidRDefault="00EC61A6" w:rsidP="00B5114E">
      <w:pPr>
        <w:spacing w:after="0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EC61A6" w:rsidRDefault="00EC61A6" w:rsidP="00B5114E">
      <w:pPr>
        <w:spacing w:after="0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EC61A6" w:rsidRDefault="00EC61A6" w:rsidP="00B5114E">
      <w:pPr>
        <w:spacing w:after="0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EC61A6" w:rsidRDefault="00EC61A6" w:rsidP="00B5114E">
      <w:pPr>
        <w:spacing w:after="0"/>
        <w:rPr>
          <w:rFonts w:ascii="Times New Roman" w:eastAsia="Times New Roman" w:hAnsi="Times New Roman"/>
          <w:b/>
          <w:i/>
          <w:noProof/>
          <w:sz w:val="24"/>
          <w:szCs w:val="24"/>
          <w:lang w:eastAsia="ru-RU"/>
        </w:rPr>
      </w:pPr>
    </w:p>
    <w:p w:rsidR="00EC61A6" w:rsidRPr="004D0B39" w:rsidRDefault="00EC61A6" w:rsidP="00B5114E">
      <w:pPr>
        <w:spacing w:after="0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sectPr w:rsidR="00EC61A6" w:rsidRPr="004D0B39" w:rsidSect="002E5283">
      <w:pgSz w:w="16838" w:h="11906" w:orient="landscape"/>
      <w:pgMar w:top="680" w:right="680" w:bottom="680" w:left="680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587F" w:rsidRDefault="00DF587F" w:rsidP="00BE6001">
      <w:pPr>
        <w:spacing w:after="0" w:line="240" w:lineRule="auto"/>
      </w:pPr>
      <w:r>
        <w:separator/>
      </w:r>
    </w:p>
  </w:endnote>
  <w:endnote w:type="continuationSeparator" w:id="1">
    <w:p w:rsidR="00DF587F" w:rsidRDefault="00DF587F" w:rsidP="00BE60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587F" w:rsidRDefault="00DF587F" w:rsidP="00BE6001">
      <w:pPr>
        <w:spacing w:after="0" w:line="240" w:lineRule="auto"/>
      </w:pPr>
      <w:r>
        <w:separator/>
      </w:r>
    </w:p>
  </w:footnote>
  <w:footnote w:type="continuationSeparator" w:id="1">
    <w:p w:rsidR="00DF587F" w:rsidRDefault="00DF587F" w:rsidP="00BE600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9F807A4C"/>
    <w:lvl w:ilvl="0">
      <w:start w:val="1"/>
      <w:numFmt w:val="decimal"/>
      <w:lvlText w:val="%1."/>
      <w:lvlJc w:val="left"/>
      <w:rPr>
        <w:sz w:val="2"/>
        <w:szCs w:val="2"/>
      </w:rPr>
    </w:lvl>
    <w:lvl w:ilvl="1">
      <w:start w:val="1"/>
      <w:numFmt w:val="decimal"/>
      <w:lvlText w:val="%2."/>
      <w:lvlJc w:val="left"/>
      <w:rPr>
        <w:sz w:val="22"/>
        <w:szCs w:val="22"/>
      </w:rPr>
    </w:lvl>
    <w:lvl w:ilvl="2">
      <w:start w:val="1"/>
      <w:numFmt w:val="decimal"/>
      <w:lvlText w:val="%3."/>
      <w:lvlJc w:val="left"/>
      <w:rPr>
        <w:sz w:val="22"/>
        <w:szCs w:val="22"/>
      </w:rPr>
    </w:lvl>
    <w:lvl w:ilvl="3">
      <w:start w:val="1"/>
      <w:numFmt w:val="decimal"/>
      <w:lvlText w:val="%4."/>
      <w:lvlJc w:val="left"/>
      <w:rPr>
        <w:rFonts w:ascii="Times New Roman" w:eastAsiaTheme="minorHAnsi" w:hAnsi="Times New Roman" w:cs="Times New Roman"/>
        <w:sz w:val="2"/>
        <w:szCs w:val="2"/>
      </w:rPr>
    </w:lvl>
    <w:lvl w:ilvl="4">
      <w:start w:val="1"/>
      <w:numFmt w:val="decimal"/>
      <w:lvlText w:val="%4."/>
      <w:lvlJc w:val="left"/>
      <w:rPr>
        <w:sz w:val="2"/>
        <w:szCs w:val="2"/>
      </w:rPr>
    </w:lvl>
    <w:lvl w:ilvl="5">
      <w:start w:val="1"/>
      <w:numFmt w:val="decimal"/>
      <w:lvlText w:val="%4."/>
      <w:lvlJc w:val="left"/>
      <w:rPr>
        <w:sz w:val="2"/>
        <w:szCs w:val="2"/>
      </w:rPr>
    </w:lvl>
    <w:lvl w:ilvl="6">
      <w:start w:val="1"/>
      <w:numFmt w:val="decimal"/>
      <w:lvlText w:val="%4."/>
      <w:lvlJc w:val="left"/>
      <w:rPr>
        <w:sz w:val="2"/>
        <w:szCs w:val="2"/>
      </w:rPr>
    </w:lvl>
    <w:lvl w:ilvl="7">
      <w:start w:val="1"/>
      <w:numFmt w:val="decimal"/>
      <w:lvlText w:val="%4."/>
      <w:lvlJc w:val="left"/>
      <w:rPr>
        <w:sz w:val="2"/>
        <w:szCs w:val="2"/>
      </w:rPr>
    </w:lvl>
    <w:lvl w:ilvl="8">
      <w:start w:val="1"/>
      <w:numFmt w:val="decimal"/>
      <w:lvlText w:val="%4."/>
      <w:lvlJc w:val="left"/>
      <w:rPr>
        <w:sz w:val="2"/>
        <w:szCs w:val="2"/>
      </w:rPr>
    </w:lvl>
  </w:abstractNum>
  <w:abstractNum w:abstractNumId="1">
    <w:nsid w:val="0037748C"/>
    <w:multiLevelType w:val="hybridMultilevel"/>
    <w:tmpl w:val="9BB4C6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9E61F3"/>
    <w:multiLevelType w:val="hybridMultilevel"/>
    <w:tmpl w:val="BEF2BB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DA65FC"/>
    <w:multiLevelType w:val="hybridMultilevel"/>
    <w:tmpl w:val="9078E87A"/>
    <w:lvl w:ilvl="0" w:tplc="1DC2F020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4">
    <w:nsid w:val="0A824621"/>
    <w:multiLevelType w:val="hybridMultilevel"/>
    <w:tmpl w:val="8404FE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617B46"/>
    <w:multiLevelType w:val="hybridMultilevel"/>
    <w:tmpl w:val="10D29D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DF0FB6"/>
    <w:multiLevelType w:val="hybridMultilevel"/>
    <w:tmpl w:val="250A6D1C"/>
    <w:lvl w:ilvl="0" w:tplc="F676D8EA">
      <w:numFmt w:val="bullet"/>
      <w:lvlText w:val="-"/>
      <w:lvlJc w:val="left"/>
      <w:pPr>
        <w:ind w:left="216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>
    <w:nsid w:val="2F6B60E7"/>
    <w:multiLevelType w:val="hybridMultilevel"/>
    <w:tmpl w:val="B2723E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305C8E"/>
    <w:multiLevelType w:val="hybridMultilevel"/>
    <w:tmpl w:val="9BB4C6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BA50FA"/>
    <w:multiLevelType w:val="hybridMultilevel"/>
    <w:tmpl w:val="8F7631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5F47E64"/>
    <w:multiLevelType w:val="hybridMultilevel"/>
    <w:tmpl w:val="0C14D440"/>
    <w:lvl w:ilvl="0" w:tplc="0419000F">
      <w:start w:val="1"/>
      <w:numFmt w:val="decimal"/>
      <w:lvlText w:val="%1."/>
      <w:lvlJc w:val="left"/>
      <w:pPr>
        <w:ind w:left="1020" w:hanging="360"/>
      </w:p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1">
    <w:nsid w:val="6A0E6C35"/>
    <w:multiLevelType w:val="hybridMultilevel"/>
    <w:tmpl w:val="9BB4C6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AE46FB7"/>
    <w:multiLevelType w:val="hybridMultilevel"/>
    <w:tmpl w:val="9BB4C6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2516489"/>
    <w:multiLevelType w:val="hybridMultilevel"/>
    <w:tmpl w:val="6318EF78"/>
    <w:lvl w:ilvl="0" w:tplc="0419000F">
      <w:start w:val="1"/>
      <w:numFmt w:val="decimal"/>
      <w:lvlText w:val="%1."/>
      <w:lvlJc w:val="left"/>
      <w:pPr>
        <w:ind w:left="1020" w:hanging="360"/>
      </w:p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num w:numId="1">
    <w:abstractNumId w:val="0"/>
  </w:num>
  <w:num w:numId="2">
    <w:abstractNumId w:val="10"/>
  </w:num>
  <w:num w:numId="3">
    <w:abstractNumId w:val="7"/>
  </w:num>
  <w:num w:numId="4">
    <w:abstractNumId w:val="4"/>
  </w:num>
  <w:num w:numId="5">
    <w:abstractNumId w:val="11"/>
  </w:num>
  <w:num w:numId="6">
    <w:abstractNumId w:val="8"/>
  </w:num>
  <w:num w:numId="7">
    <w:abstractNumId w:val="12"/>
  </w:num>
  <w:num w:numId="8">
    <w:abstractNumId w:val="1"/>
  </w:num>
  <w:num w:numId="9">
    <w:abstractNumId w:val="13"/>
  </w:num>
  <w:num w:numId="10">
    <w:abstractNumId w:val="6"/>
  </w:num>
  <w:num w:numId="11">
    <w:abstractNumId w:val="5"/>
  </w:num>
  <w:num w:numId="12">
    <w:abstractNumId w:val="9"/>
  </w:num>
  <w:num w:numId="13">
    <w:abstractNumId w:val="2"/>
  </w:num>
  <w:num w:numId="1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5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64A5E"/>
    <w:rsid w:val="00021B71"/>
    <w:rsid w:val="000720DD"/>
    <w:rsid w:val="0008546C"/>
    <w:rsid w:val="000F3EB7"/>
    <w:rsid w:val="00196ACE"/>
    <w:rsid w:val="002116EB"/>
    <w:rsid w:val="00233B25"/>
    <w:rsid w:val="002910F4"/>
    <w:rsid w:val="002B6216"/>
    <w:rsid w:val="002D4CAB"/>
    <w:rsid w:val="002E5283"/>
    <w:rsid w:val="003708FE"/>
    <w:rsid w:val="003F1BF6"/>
    <w:rsid w:val="00461712"/>
    <w:rsid w:val="004835F0"/>
    <w:rsid w:val="004A7D99"/>
    <w:rsid w:val="004D0B39"/>
    <w:rsid w:val="00510649"/>
    <w:rsid w:val="00540178"/>
    <w:rsid w:val="005959E2"/>
    <w:rsid w:val="005F2A5A"/>
    <w:rsid w:val="0069035C"/>
    <w:rsid w:val="006B47A6"/>
    <w:rsid w:val="006C2E98"/>
    <w:rsid w:val="006E3708"/>
    <w:rsid w:val="006F505B"/>
    <w:rsid w:val="007326A0"/>
    <w:rsid w:val="007A30B2"/>
    <w:rsid w:val="007B0710"/>
    <w:rsid w:val="007C5555"/>
    <w:rsid w:val="007C6504"/>
    <w:rsid w:val="00811FAA"/>
    <w:rsid w:val="00846C21"/>
    <w:rsid w:val="00864A5E"/>
    <w:rsid w:val="008A28C3"/>
    <w:rsid w:val="008C2585"/>
    <w:rsid w:val="008C5425"/>
    <w:rsid w:val="008D7EBB"/>
    <w:rsid w:val="0092719A"/>
    <w:rsid w:val="009568C1"/>
    <w:rsid w:val="009673B1"/>
    <w:rsid w:val="00981F02"/>
    <w:rsid w:val="00A04F6E"/>
    <w:rsid w:val="00A31A8D"/>
    <w:rsid w:val="00A723C7"/>
    <w:rsid w:val="00AA1F01"/>
    <w:rsid w:val="00B216F1"/>
    <w:rsid w:val="00B5114E"/>
    <w:rsid w:val="00B524C0"/>
    <w:rsid w:val="00B5653B"/>
    <w:rsid w:val="00B860F2"/>
    <w:rsid w:val="00BE6001"/>
    <w:rsid w:val="00C03F8B"/>
    <w:rsid w:val="00C31936"/>
    <w:rsid w:val="00C52928"/>
    <w:rsid w:val="00CC1369"/>
    <w:rsid w:val="00CD51E1"/>
    <w:rsid w:val="00D16046"/>
    <w:rsid w:val="00D56CA1"/>
    <w:rsid w:val="00D80E1E"/>
    <w:rsid w:val="00DF587F"/>
    <w:rsid w:val="00E01921"/>
    <w:rsid w:val="00E15370"/>
    <w:rsid w:val="00E3134C"/>
    <w:rsid w:val="00E4434A"/>
    <w:rsid w:val="00E51B86"/>
    <w:rsid w:val="00E6307D"/>
    <w:rsid w:val="00E70552"/>
    <w:rsid w:val="00E9107D"/>
    <w:rsid w:val="00EC61A6"/>
    <w:rsid w:val="00EF06DD"/>
    <w:rsid w:val="00F07643"/>
    <w:rsid w:val="00F611A1"/>
    <w:rsid w:val="00F71E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16E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E528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80E1E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5">
    <w:name w:val="header"/>
    <w:basedOn w:val="a"/>
    <w:link w:val="a6"/>
    <w:uiPriority w:val="99"/>
    <w:semiHidden/>
    <w:unhideWhenUsed/>
    <w:rsid w:val="00BE60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BE6001"/>
    <w:rPr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unhideWhenUsed/>
    <w:rsid w:val="00BE60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E6001"/>
    <w:rPr>
      <w:sz w:val="22"/>
      <w:szCs w:val="22"/>
      <w:lang w:eastAsia="en-US"/>
    </w:rPr>
  </w:style>
  <w:style w:type="character" w:customStyle="1" w:styleId="apple-converted-space">
    <w:name w:val="apple-converted-space"/>
    <w:basedOn w:val="a0"/>
    <w:rsid w:val="00C31936"/>
  </w:style>
  <w:style w:type="paragraph" w:styleId="a9">
    <w:name w:val="Balloon Text"/>
    <w:basedOn w:val="a"/>
    <w:link w:val="aa"/>
    <w:uiPriority w:val="99"/>
    <w:semiHidden/>
    <w:unhideWhenUsed/>
    <w:rsid w:val="00C319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31936"/>
    <w:rPr>
      <w:rFonts w:ascii="Tahoma" w:hAnsi="Tahoma" w:cs="Tahoma"/>
      <w:sz w:val="16"/>
      <w:szCs w:val="16"/>
      <w:lang w:eastAsia="en-US"/>
    </w:rPr>
  </w:style>
  <w:style w:type="character" w:styleId="ab">
    <w:name w:val="Hyperlink"/>
    <w:basedOn w:val="a0"/>
    <w:uiPriority w:val="99"/>
    <w:unhideWhenUsed/>
    <w:rsid w:val="00C3193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2</Pages>
  <Words>199</Words>
  <Characters>1137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</dc:creator>
  <cp:lastModifiedBy>Наталья</cp:lastModifiedBy>
  <cp:revision>22</cp:revision>
  <cp:lastPrinted>2012-11-16T15:52:00Z</cp:lastPrinted>
  <dcterms:created xsi:type="dcterms:W3CDTF">2012-11-09T12:49:00Z</dcterms:created>
  <dcterms:modified xsi:type="dcterms:W3CDTF">2021-03-10T23:30:00Z</dcterms:modified>
</cp:coreProperties>
</file>